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3B4F" w:rsidRDefault="00D83B4F">
      <w:pPr>
        <w:spacing w:before="9" w:line="140" w:lineRule="exact"/>
        <w:rPr>
          <w:sz w:val="14"/>
          <w:szCs w:val="14"/>
        </w:rPr>
      </w:pPr>
    </w:p>
    <w:p w:rsidR="00D83B4F" w:rsidRDefault="00D83B4F">
      <w:pPr>
        <w:spacing w:line="200" w:lineRule="exact"/>
      </w:pPr>
    </w:p>
    <w:p w:rsidR="00D83B4F" w:rsidRDefault="00D437B7">
      <w:pPr>
        <w:spacing w:line="200" w:lineRule="exact"/>
      </w:pPr>
      <w:r>
        <w:pict>
          <v:group id="_x0000_s1026" style="position:absolute;margin-left:42pt;margin-top:96.75pt;width:517.15pt;height:93pt;z-index:-251658240;mso-position-horizontal-relative:page;mso-position-vertical-relative:page" coordorigin="1356,1935" coordsize="9422,2314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356;top:1935;width:9422;height:2314">
              <v:imagedata r:id="rId7" o:title=""/>
            </v:shape>
            <v:shape id="_x0000_s1032" style="position:absolute;left:3358;top:2074;width:1752;height:269" coordorigin="3358,2074" coordsize="1752,269" path="m3358,2074r,269l5110,2343r,-269l3358,2074xe" fillcolor="#fdfdfd" stroked="f">
              <v:path arrowok="t"/>
            </v:shape>
            <v:shape id="_x0000_s1031" style="position:absolute;left:8239;top:2074;width:466;height:269" coordorigin="8239,2074" coordsize="466,269" path="m8239,2074r,269l8705,2343r,-269l8239,2074xe" fillcolor="#fdfdfd" stroked="f">
              <v:path arrowok="t"/>
            </v:shape>
            <v:shape id="_x0000_s1030" style="position:absolute;left:3358;top:2727;width:2650;height:269" coordorigin="3358,2727" coordsize="2650,269" path="m3358,2727r,268l6007,2995r,-268l3358,2727xe" fillcolor="#fdfdfd" stroked="f">
              <v:path arrowok="t"/>
            </v:shape>
            <v:shape id="_x0000_s1029" style="position:absolute;left:8239;top:2727;width:1210;height:269" coordorigin="8239,2727" coordsize="1210,269" path="m8239,2727r,268l9449,2995r,-268l8239,2727xe" fillcolor="#fdfdfd" stroked="f">
              <v:path arrowok="t"/>
            </v:shape>
            <v:shape id="_x0000_s1028" style="position:absolute;left:3358;top:3379;width:2093;height:269" coordorigin="3358,3379" coordsize="2093,269" path="m3358,3379r,269l5450,3648r,-269l3358,3379xe" fillcolor="#fdfdfd" stroked="f">
              <v:path arrowok="t"/>
            </v:shape>
            <v:shape id="_x0000_s1027" style="position:absolute;left:8239;top:3379;width:1752;height:269" coordorigin="8239,3379" coordsize="1752,269" path="m8239,3379r,269l9991,3648r,-269l8239,3379xe" fillcolor="#fdfdfd" stroked="f">
              <v:path arrowok="t"/>
            </v:shape>
            <w10:wrap anchorx="page" anchory="page"/>
          </v:group>
        </w:pict>
      </w:r>
    </w:p>
    <w:p w:rsidR="00D83B4F" w:rsidRDefault="00F02AAC">
      <w:pPr>
        <w:spacing w:before="17"/>
        <w:ind w:left="118"/>
        <w:rPr>
          <w:sz w:val="24"/>
          <w:szCs w:val="24"/>
        </w:rPr>
      </w:pPr>
      <w:r>
        <w:rPr>
          <w:sz w:val="24"/>
          <w:szCs w:val="24"/>
        </w:rPr>
        <w:t xml:space="preserve">EFFECTIVE:        </w:t>
      </w:r>
      <w:r w:rsidR="00DE079D">
        <w:rPr>
          <w:sz w:val="24"/>
          <w:szCs w:val="24"/>
        </w:rPr>
        <w:t>10 March 2019</w:t>
      </w:r>
      <w:r w:rsidR="00DE079D">
        <w:rPr>
          <w:sz w:val="24"/>
          <w:szCs w:val="24"/>
        </w:rPr>
        <w:tab/>
      </w:r>
      <w:r w:rsidR="00DE079D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SUPERSEDES:   </w:t>
      </w:r>
      <w:r w:rsidR="00992C72">
        <w:rPr>
          <w:sz w:val="24"/>
          <w:szCs w:val="24"/>
        </w:rPr>
        <w:tab/>
      </w:r>
      <w:r>
        <w:rPr>
          <w:sz w:val="24"/>
          <w:szCs w:val="24"/>
        </w:rPr>
        <w:t>N/A</w:t>
      </w:r>
    </w:p>
    <w:p w:rsidR="00D83B4F" w:rsidRDefault="00D83B4F">
      <w:pPr>
        <w:spacing w:before="7" w:line="160" w:lineRule="exact"/>
        <w:rPr>
          <w:sz w:val="17"/>
          <w:szCs w:val="17"/>
        </w:rPr>
      </w:pPr>
    </w:p>
    <w:p w:rsidR="00D83B4F" w:rsidRDefault="00D83B4F">
      <w:pPr>
        <w:spacing w:line="200" w:lineRule="exact"/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 xml:space="preserve">AUTHORITY:      HUCSC Executive Council       RATIFIED BY:  </w:t>
      </w:r>
      <w:r w:rsidR="00992C72">
        <w:rPr>
          <w:sz w:val="24"/>
          <w:szCs w:val="24"/>
        </w:rPr>
        <w:tab/>
      </w:r>
      <w:r>
        <w:rPr>
          <w:sz w:val="24"/>
          <w:szCs w:val="24"/>
        </w:rPr>
        <w:t xml:space="preserve"> HUCSC GA</w:t>
      </w:r>
    </w:p>
    <w:p w:rsidR="00D83B4F" w:rsidRDefault="00D83B4F">
      <w:pPr>
        <w:spacing w:before="17" w:line="280" w:lineRule="exact"/>
        <w:rPr>
          <w:sz w:val="28"/>
          <w:szCs w:val="28"/>
        </w:rPr>
        <w:sectPr w:rsidR="00D83B4F">
          <w:headerReference w:type="default" r:id="rId8"/>
          <w:pgSz w:w="12240" w:h="15840"/>
          <w:pgMar w:top="1480" w:right="1340" w:bottom="280" w:left="1320" w:header="403" w:footer="0" w:gutter="0"/>
          <w:pgNumType w:start="1"/>
          <w:cols w:space="720"/>
        </w:sectPr>
      </w:pPr>
    </w:p>
    <w:p w:rsidR="00D83B4F" w:rsidRDefault="00F02AAC">
      <w:pPr>
        <w:spacing w:before="30" w:line="260" w:lineRule="exact"/>
        <w:ind w:left="118" w:right="-41"/>
        <w:rPr>
          <w:sz w:val="24"/>
          <w:szCs w:val="24"/>
        </w:rPr>
      </w:pPr>
      <w:r>
        <w:rPr>
          <w:sz w:val="24"/>
          <w:szCs w:val="24"/>
        </w:rPr>
        <w:t>RELATED DOCUMENTS:</w:t>
      </w:r>
    </w:p>
    <w:p w:rsidR="00D83B4F" w:rsidRDefault="00F02AAC">
      <w:pPr>
        <w:spacing w:before="80"/>
        <w:rPr>
          <w:sz w:val="24"/>
          <w:szCs w:val="24"/>
        </w:rPr>
        <w:sectPr w:rsidR="00D83B4F">
          <w:type w:val="continuous"/>
          <w:pgSz w:w="12240" w:h="15840"/>
          <w:pgMar w:top="1480" w:right="1340" w:bottom="280" w:left="1320" w:header="720" w:footer="720" w:gutter="0"/>
          <w:cols w:num="2" w:space="720" w:equalWidth="0">
            <w:col w:w="1769" w:space="268"/>
            <w:col w:w="7543"/>
          </w:cols>
        </w:sectPr>
      </w:pPr>
      <w:r>
        <w:br w:type="column"/>
      </w:r>
      <w:r>
        <w:rPr>
          <w:sz w:val="24"/>
          <w:szCs w:val="24"/>
        </w:rPr>
        <w:t xml:space="preserve">HUCSC Constitution                               DATE:  </w:t>
      </w:r>
      <w:r w:rsidR="00992C72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DE079D">
        <w:rPr>
          <w:sz w:val="24"/>
          <w:szCs w:val="24"/>
        </w:rPr>
        <w:t>10 March 2019</w:t>
      </w:r>
    </w:p>
    <w:p w:rsidR="00D83B4F" w:rsidRDefault="00D83B4F">
      <w:pPr>
        <w:spacing w:line="200" w:lineRule="exact"/>
      </w:pPr>
    </w:p>
    <w:p w:rsidR="00D83B4F" w:rsidRDefault="00D83B4F">
      <w:pPr>
        <w:spacing w:line="200" w:lineRule="exact"/>
      </w:pPr>
    </w:p>
    <w:p w:rsidR="00D83B4F" w:rsidRDefault="00D83B4F">
      <w:pPr>
        <w:spacing w:before="10" w:line="200" w:lineRule="exact"/>
      </w:pPr>
    </w:p>
    <w:p w:rsidR="00D83B4F" w:rsidRDefault="00F02AAC">
      <w:pPr>
        <w:spacing w:before="17"/>
        <w:ind w:left="118" w:right="8041"/>
        <w:jc w:val="both"/>
        <w:rPr>
          <w:sz w:val="24"/>
          <w:szCs w:val="24"/>
        </w:rPr>
      </w:pPr>
      <w:r>
        <w:rPr>
          <w:sz w:val="24"/>
          <w:szCs w:val="24"/>
        </w:rPr>
        <w:t>PREAMBLE:</w:t>
      </w:r>
    </w:p>
    <w:p w:rsidR="00D83B4F" w:rsidRDefault="00D83B4F">
      <w:pPr>
        <w:spacing w:before="5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18" w:right="760"/>
        <w:jc w:val="both"/>
        <w:rPr>
          <w:sz w:val="24"/>
          <w:szCs w:val="24"/>
        </w:rPr>
      </w:pPr>
      <w:r>
        <w:rPr>
          <w:sz w:val="24"/>
          <w:szCs w:val="24"/>
        </w:rPr>
        <w:t>The HUCSC Executive Council forms the leadership core of the HUCSC. The Executive Council and Executive members must act in a manner consistent with this fact: working diligently, transparently, and with accountability.</w:t>
      </w:r>
    </w:p>
    <w:p w:rsidR="00D83B4F" w:rsidRDefault="00D83B4F">
      <w:pPr>
        <w:spacing w:before="19" w:line="240" w:lineRule="exact"/>
        <w:rPr>
          <w:sz w:val="24"/>
          <w:szCs w:val="24"/>
        </w:rPr>
      </w:pPr>
    </w:p>
    <w:p w:rsidR="00D83B4F" w:rsidRDefault="00F02AAC">
      <w:pPr>
        <w:ind w:left="118" w:right="7902"/>
        <w:jc w:val="both"/>
        <w:rPr>
          <w:sz w:val="24"/>
          <w:szCs w:val="24"/>
        </w:rPr>
      </w:pPr>
      <w:r>
        <w:rPr>
          <w:sz w:val="24"/>
          <w:szCs w:val="24"/>
        </w:rPr>
        <w:t>1.         SCOPE</w:t>
      </w:r>
    </w:p>
    <w:p w:rsidR="00D83B4F" w:rsidRDefault="00D83B4F">
      <w:pPr>
        <w:spacing w:before="10" w:line="260" w:lineRule="exact"/>
        <w:rPr>
          <w:sz w:val="26"/>
          <w:szCs w:val="26"/>
        </w:rPr>
      </w:pPr>
    </w:p>
    <w:p w:rsidR="00D83B4F" w:rsidRDefault="00F02AAC">
      <w:pPr>
        <w:spacing w:line="230" w:lineRule="auto"/>
        <w:ind w:left="838" w:right="596" w:hanging="720"/>
        <w:rPr>
          <w:sz w:val="24"/>
          <w:szCs w:val="24"/>
        </w:rPr>
      </w:pPr>
      <w:r>
        <w:rPr>
          <w:sz w:val="24"/>
          <w:szCs w:val="24"/>
        </w:rPr>
        <w:t>1.1       This document articulates the rights and responsibilities of that come with holding Executive Office within the HUCSC.  Whilst the HUCSC Constitution details the powers granted to the Executive Council as a whole, this document shall provide distinctions between individual Executive members.</w:t>
      </w:r>
    </w:p>
    <w:p w:rsidR="00D83B4F" w:rsidRDefault="00D83B4F">
      <w:pPr>
        <w:spacing w:before="4" w:line="260" w:lineRule="exact"/>
        <w:rPr>
          <w:sz w:val="26"/>
          <w:szCs w:val="26"/>
        </w:rPr>
      </w:pPr>
    </w:p>
    <w:p w:rsidR="00D83B4F" w:rsidRDefault="00F02AAC">
      <w:pPr>
        <w:ind w:left="118" w:right="7529"/>
        <w:jc w:val="both"/>
        <w:rPr>
          <w:sz w:val="24"/>
          <w:szCs w:val="24"/>
        </w:rPr>
      </w:pPr>
      <w:r>
        <w:rPr>
          <w:sz w:val="24"/>
          <w:szCs w:val="24"/>
        </w:rPr>
        <w:t>2.         GENERAL</w:t>
      </w:r>
    </w:p>
    <w:p w:rsidR="00D83B4F" w:rsidRDefault="00D83B4F">
      <w:pPr>
        <w:spacing w:before="5" w:line="260" w:lineRule="exact"/>
        <w:rPr>
          <w:sz w:val="26"/>
          <w:szCs w:val="26"/>
        </w:rPr>
      </w:pPr>
    </w:p>
    <w:p w:rsidR="00D83B4F" w:rsidRDefault="00F02AAC">
      <w:pPr>
        <w:spacing w:line="230" w:lineRule="auto"/>
        <w:ind w:left="838" w:right="126" w:hanging="720"/>
        <w:rPr>
          <w:sz w:val="24"/>
          <w:szCs w:val="24"/>
        </w:rPr>
      </w:pPr>
      <w:r>
        <w:rPr>
          <w:sz w:val="24"/>
          <w:szCs w:val="24"/>
        </w:rPr>
        <w:t>2.1       All members of the Executive shall act in accordance with all HUCSC By-Laws, Constitution, Policies, Procedures, any other relevant HUCSC document, the Huron University College Student Code of Conduct, and all Municipal, Provincial, and Federal laws.</w:t>
      </w:r>
    </w:p>
    <w:p w:rsidR="00D83B4F" w:rsidRDefault="00D83B4F">
      <w:pPr>
        <w:spacing w:before="4" w:line="260" w:lineRule="exact"/>
        <w:rPr>
          <w:sz w:val="26"/>
          <w:szCs w:val="26"/>
        </w:rPr>
      </w:pPr>
    </w:p>
    <w:p w:rsidR="00D83B4F" w:rsidRDefault="00F02AAC">
      <w:pPr>
        <w:ind w:left="118" w:right="5231"/>
        <w:jc w:val="both"/>
        <w:rPr>
          <w:sz w:val="24"/>
          <w:szCs w:val="24"/>
        </w:rPr>
      </w:pPr>
      <w:r>
        <w:rPr>
          <w:sz w:val="24"/>
          <w:szCs w:val="24"/>
        </w:rPr>
        <w:t>2.2       All members of the Executive shall: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Attend meetings as specified and governed by the General Assembly and</w:t>
      </w:r>
    </w:p>
    <w:p w:rsidR="00D83B4F" w:rsidRDefault="00F02AAC">
      <w:pPr>
        <w:spacing w:line="260" w:lineRule="exact"/>
        <w:ind w:left="1520" w:right="1692"/>
        <w:jc w:val="center"/>
        <w:rPr>
          <w:sz w:val="24"/>
          <w:szCs w:val="24"/>
        </w:rPr>
      </w:pPr>
      <w:r>
        <w:rPr>
          <w:sz w:val="24"/>
          <w:szCs w:val="24"/>
        </w:rPr>
        <w:t>Standing Committee Meeting Attendance Policy of the HUCSC;</w:t>
      </w:r>
    </w:p>
    <w:p w:rsidR="00D83B4F" w:rsidRDefault="00D83B4F">
      <w:pPr>
        <w:spacing w:before="14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115" w:hanging="720"/>
        <w:rPr>
          <w:sz w:val="24"/>
          <w:szCs w:val="24"/>
        </w:rPr>
      </w:pPr>
      <w:r>
        <w:rPr>
          <w:sz w:val="24"/>
          <w:szCs w:val="24"/>
        </w:rPr>
        <w:t>(2)        Be responsible to prepare a budget for their position and oversee the preparation of their portfolio budgets;</w:t>
      </w:r>
    </w:p>
    <w:p w:rsidR="00D83B4F" w:rsidRDefault="00F02AAC">
      <w:pPr>
        <w:spacing w:before="49" w:line="520" w:lineRule="exact"/>
        <w:ind w:left="838" w:right="168"/>
        <w:rPr>
          <w:sz w:val="24"/>
          <w:szCs w:val="24"/>
        </w:rPr>
      </w:pPr>
      <w:r>
        <w:rPr>
          <w:sz w:val="24"/>
          <w:szCs w:val="24"/>
        </w:rPr>
        <w:t>(3)        Be responsible to prepare a report to HUCSC which will be due each meeting; (4)        Declare to the HUCSC any substantial volunteer or philanthropic activities that</w:t>
      </w:r>
    </w:p>
    <w:p w:rsidR="00D83B4F" w:rsidRDefault="00F02AAC">
      <w:pPr>
        <w:spacing w:line="200" w:lineRule="exact"/>
        <w:ind w:left="1558"/>
        <w:rPr>
          <w:sz w:val="24"/>
          <w:szCs w:val="24"/>
        </w:rPr>
      </w:pPr>
      <w:r>
        <w:rPr>
          <w:position w:val="1"/>
          <w:sz w:val="24"/>
          <w:szCs w:val="24"/>
        </w:rPr>
        <w:t>may impair their ability fulfill their obligations to the HUCSC;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616" w:hanging="720"/>
        <w:rPr>
          <w:sz w:val="24"/>
          <w:szCs w:val="24"/>
        </w:rPr>
      </w:pPr>
      <w:r>
        <w:rPr>
          <w:sz w:val="24"/>
          <w:szCs w:val="24"/>
        </w:rPr>
        <w:t>(5)        Consist of members in good academic standing, as outlined in the executive nomination requirements of the HUCSC Elections Policy and Procedure.</w:t>
      </w:r>
    </w:p>
    <w:p w:rsidR="00441669" w:rsidRDefault="00441669">
      <w:pPr>
        <w:spacing w:line="260" w:lineRule="exact"/>
        <w:ind w:left="1558" w:right="616" w:hanging="720"/>
        <w:rPr>
          <w:sz w:val="24"/>
          <w:szCs w:val="24"/>
        </w:rPr>
      </w:pPr>
    </w:p>
    <w:p w:rsidR="00441669" w:rsidRDefault="00441669">
      <w:pPr>
        <w:spacing w:line="260" w:lineRule="exact"/>
        <w:ind w:left="1558" w:right="616" w:hanging="720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</w:r>
      <w:r w:rsidRPr="00550A92">
        <w:rPr>
          <w:sz w:val="24"/>
          <w:szCs w:val="24"/>
        </w:rPr>
        <w:t>Have paid all HUCSC ancillary fees both at the time of their nomination and throughout their term of office. </w:t>
      </w:r>
    </w:p>
    <w:p w:rsidR="00550A92" w:rsidRPr="00550A92" w:rsidRDefault="00550A92">
      <w:pPr>
        <w:spacing w:line="260" w:lineRule="exact"/>
        <w:ind w:left="1558" w:right="616" w:hanging="720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  <w:r>
        <w:rPr>
          <w:sz w:val="24"/>
          <w:szCs w:val="24"/>
        </w:rPr>
        <w:t xml:space="preserve">a)  </w:t>
      </w:r>
      <w:r w:rsidRPr="00550A92">
        <w:rPr>
          <w:sz w:val="24"/>
          <w:szCs w:val="24"/>
        </w:rPr>
        <w:t>All those seeking a compensated position will be given an option to directly "re opt-in" by arranging payment with the VP Finance &amp; Admin</w:t>
      </w:r>
    </w:p>
    <w:p w:rsidR="00D83B4F" w:rsidRPr="00550A92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  <w:sectPr w:rsidR="00D83B4F">
          <w:type w:val="continuous"/>
          <w:pgSz w:w="12240" w:h="15840"/>
          <w:pgMar w:top="1480" w:right="1340" w:bottom="280" w:left="1320" w:header="720" w:footer="720" w:gutter="0"/>
          <w:cols w:space="720"/>
        </w:sectPr>
      </w:pPr>
      <w:r>
        <w:rPr>
          <w:sz w:val="24"/>
          <w:szCs w:val="24"/>
        </w:rPr>
        <w:t>(</w:t>
      </w:r>
      <w:r w:rsidR="00441669">
        <w:rPr>
          <w:sz w:val="24"/>
          <w:szCs w:val="24"/>
        </w:rPr>
        <w:t>7</w:t>
      </w:r>
      <w:r>
        <w:rPr>
          <w:sz w:val="24"/>
          <w:szCs w:val="24"/>
        </w:rPr>
        <w:t>)        Be expected to work between 10-20 hours per week in their roles;</w:t>
      </w:r>
    </w:p>
    <w:p w:rsidR="00D83B4F" w:rsidRDefault="00D83B4F">
      <w:pPr>
        <w:spacing w:before="2" w:line="180" w:lineRule="exact"/>
        <w:rPr>
          <w:sz w:val="18"/>
          <w:szCs w:val="18"/>
        </w:rPr>
      </w:pPr>
    </w:p>
    <w:p w:rsidR="00D83B4F" w:rsidRDefault="00F02AAC">
      <w:pPr>
        <w:spacing w:before="17"/>
        <w:ind w:left="838"/>
        <w:rPr>
          <w:sz w:val="24"/>
          <w:szCs w:val="24"/>
        </w:rPr>
      </w:pPr>
      <w:r>
        <w:rPr>
          <w:sz w:val="24"/>
          <w:szCs w:val="24"/>
        </w:rPr>
        <w:t>(</w:t>
      </w:r>
      <w:r w:rsidR="00441669">
        <w:rPr>
          <w:sz w:val="24"/>
          <w:szCs w:val="24"/>
        </w:rPr>
        <w:t>8</w:t>
      </w:r>
      <w:r>
        <w:rPr>
          <w:sz w:val="24"/>
          <w:szCs w:val="24"/>
        </w:rPr>
        <w:t>)        Not be comprised of any members who are no less than 18 years of age;</w:t>
      </w:r>
    </w:p>
    <w:p w:rsidR="00D83B4F" w:rsidRDefault="00D83B4F">
      <w:pPr>
        <w:spacing w:before="10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288" w:hanging="720"/>
        <w:rPr>
          <w:sz w:val="24"/>
          <w:szCs w:val="24"/>
        </w:rPr>
      </w:pPr>
      <w:r>
        <w:rPr>
          <w:sz w:val="24"/>
          <w:szCs w:val="24"/>
        </w:rPr>
        <w:t>(</w:t>
      </w:r>
      <w:r w:rsidR="00441669">
        <w:rPr>
          <w:sz w:val="24"/>
          <w:szCs w:val="24"/>
        </w:rPr>
        <w:t>9</w:t>
      </w:r>
      <w:r>
        <w:rPr>
          <w:sz w:val="24"/>
          <w:szCs w:val="24"/>
        </w:rPr>
        <w:t>)        Not be comprised of any members who have been found to be of unsound mind by a court in Canada or elsewhere;</w:t>
      </w:r>
    </w:p>
    <w:p w:rsidR="00D83B4F" w:rsidRDefault="00D83B4F">
      <w:pPr>
        <w:spacing w:before="16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</w:t>
      </w:r>
      <w:r w:rsidR="00441669">
        <w:rPr>
          <w:sz w:val="24"/>
          <w:szCs w:val="24"/>
        </w:rPr>
        <w:t>10</w:t>
      </w:r>
      <w:r>
        <w:rPr>
          <w:sz w:val="24"/>
          <w:szCs w:val="24"/>
        </w:rPr>
        <w:t>)        Not be comprised of any members who have a status of a bankrupt;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</w:t>
      </w:r>
      <w:r w:rsidR="00441669">
        <w:rPr>
          <w:sz w:val="24"/>
          <w:szCs w:val="24"/>
        </w:rPr>
        <w:t>1</w:t>
      </w:r>
      <w:r>
        <w:rPr>
          <w:sz w:val="24"/>
          <w:szCs w:val="24"/>
        </w:rPr>
        <w:t>)      Be entitled to an annual salary, in accordance with the HUCSC budget.</w:t>
      </w:r>
    </w:p>
    <w:p w:rsidR="00D83B4F" w:rsidRDefault="00D83B4F">
      <w:pPr>
        <w:spacing w:before="10" w:line="260" w:lineRule="exact"/>
        <w:rPr>
          <w:sz w:val="26"/>
          <w:szCs w:val="26"/>
        </w:rPr>
      </w:pPr>
    </w:p>
    <w:p w:rsidR="00D83B4F" w:rsidRDefault="00F02AAC">
      <w:pPr>
        <w:tabs>
          <w:tab w:val="left" w:pos="2260"/>
        </w:tabs>
        <w:spacing w:line="260" w:lineRule="exact"/>
        <w:ind w:left="2278" w:right="578" w:hanging="720"/>
        <w:rPr>
          <w:sz w:val="24"/>
          <w:szCs w:val="24"/>
        </w:rPr>
      </w:pP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.</w:t>
      </w:r>
      <w:r>
        <w:rPr>
          <w:sz w:val="24"/>
          <w:szCs w:val="24"/>
        </w:rPr>
        <w:tab/>
        <w:t>Vice-Presidents shall be entitled to an annual salary that amounts to ninety-eight percent (98%) of the President’s salary.</w:t>
      </w:r>
    </w:p>
    <w:p w:rsidR="00D83B4F" w:rsidRDefault="00D83B4F">
      <w:pPr>
        <w:spacing w:before="14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838" w:right="98" w:hanging="720"/>
        <w:rPr>
          <w:sz w:val="24"/>
          <w:szCs w:val="24"/>
        </w:rPr>
      </w:pPr>
      <w:r>
        <w:rPr>
          <w:sz w:val="24"/>
          <w:szCs w:val="24"/>
        </w:rPr>
        <w:t>2.3       The Executive shall have the power to appoint agents for the HUCSC with such powers of management or otherwise (including the power to sub-delegate) as may be thought</w:t>
      </w:r>
    </w:p>
    <w:p w:rsidR="00D83B4F" w:rsidRDefault="00F02AAC">
      <w:pPr>
        <w:spacing w:line="260" w:lineRule="exact"/>
        <w:ind w:left="838"/>
        <w:rPr>
          <w:sz w:val="24"/>
          <w:szCs w:val="24"/>
        </w:rPr>
      </w:pPr>
      <w:r>
        <w:rPr>
          <w:sz w:val="24"/>
          <w:szCs w:val="24"/>
        </w:rPr>
        <w:t>fit.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2.4       Other powers of the Executive Council are included in the HUCSC Constitution.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3.         THE PRESIDENT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3.1       Mandate:</w:t>
      </w:r>
    </w:p>
    <w:p w:rsidR="00D83B4F" w:rsidRDefault="00D83B4F">
      <w:pPr>
        <w:spacing w:before="9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383" w:hanging="720"/>
        <w:rPr>
          <w:sz w:val="24"/>
          <w:szCs w:val="24"/>
        </w:rPr>
      </w:pPr>
      <w:r>
        <w:rPr>
          <w:sz w:val="24"/>
          <w:szCs w:val="24"/>
        </w:rPr>
        <w:t>(1)        Shall represent the interests of the HUCSC and the student body of Huron University College and oversee and provide strategic direction and leadership for the organization.</w:t>
      </w:r>
    </w:p>
    <w:p w:rsidR="00D83B4F" w:rsidRDefault="00D83B4F">
      <w:pPr>
        <w:spacing w:before="19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3.2       Powers: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be a voting member of both HUCSC General Assembly and the Executive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Council;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(2)        Shall have the power under the law to contract, in accordance with the Canada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Not-for-profit Corporations Act;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(3)        Other powers of the President are included in the HUCSC Constitution.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3.3       Responsibilities to the HUCSC:</w:t>
      </w:r>
    </w:p>
    <w:p w:rsidR="00D83B4F" w:rsidRDefault="00F02AAC">
      <w:pPr>
        <w:spacing w:before="3" w:line="520" w:lineRule="atLeast"/>
        <w:ind w:left="838" w:right="653"/>
        <w:rPr>
          <w:sz w:val="24"/>
          <w:szCs w:val="24"/>
        </w:rPr>
      </w:pPr>
      <w:r>
        <w:rPr>
          <w:sz w:val="24"/>
          <w:szCs w:val="24"/>
        </w:rPr>
        <w:t>(1)        Shall be the official representative of the Huron student body and HUCSC; (2)        Shall serve as Chief Executive Officer (CEO), President, and director of the</w:t>
      </w:r>
    </w:p>
    <w:p w:rsidR="00D83B4F" w:rsidRDefault="00F02AAC">
      <w:pPr>
        <w:spacing w:before="5" w:line="260" w:lineRule="exact"/>
        <w:ind w:left="1558" w:right="141"/>
        <w:rPr>
          <w:sz w:val="24"/>
          <w:szCs w:val="24"/>
        </w:rPr>
      </w:pPr>
      <w:r>
        <w:rPr>
          <w:sz w:val="24"/>
          <w:szCs w:val="24"/>
        </w:rPr>
        <w:t>Huron College Student Event and Affairs Corporation (HCSEAC) in accordance with the Canada Not-for-profit Corporations Act;</w:t>
      </w:r>
    </w:p>
    <w:p w:rsidR="00D83B4F" w:rsidRDefault="00D83B4F">
      <w:pPr>
        <w:spacing w:before="1" w:line="260" w:lineRule="exact"/>
        <w:rPr>
          <w:sz w:val="26"/>
          <w:szCs w:val="26"/>
        </w:rPr>
      </w:pPr>
    </w:p>
    <w:p w:rsidR="00D83B4F" w:rsidRDefault="00F02AAC">
      <w:pPr>
        <w:ind w:left="838"/>
        <w:rPr>
          <w:sz w:val="24"/>
          <w:szCs w:val="24"/>
        </w:rPr>
        <w:sectPr w:rsidR="00D83B4F">
          <w:pgSz w:w="12240" w:h="15840"/>
          <w:pgMar w:top="1480" w:right="1340" w:bottom="280" w:left="1320" w:header="403" w:footer="0" w:gutter="0"/>
          <w:cols w:space="720"/>
        </w:sectPr>
      </w:pPr>
      <w:r>
        <w:rPr>
          <w:sz w:val="24"/>
          <w:szCs w:val="24"/>
        </w:rPr>
        <w:t>(3)        Shall be an ex-officio member of all HUCSC Committees and the BHTS;</w:t>
      </w:r>
    </w:p>
    <w:p w:rsidR="00D83B4F" w:rsidRDefault="00D83B4F">
      <w:pPr>
        <w:spacing w:before="8" w:line="140" w:lineRule="exact"/>
        <w:rPr>
          <w:sz w:val="15"/>
          <w:szCs w:val="15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 xml:space="preserve">(4)        Shall be responsible for the coordination and success of all </w:t>
      </w:r>
      <w:proofErr w:type="spellStart"/>
      <w:r>
        <w:rPr>
          <w:sz w:val="24"/>
          <w:szCs w:val="24"/>
        </w:rPr>
        <w:t>endeavours</w:t>
      </w:r>
      <w:proofErr w:type="spellEnd"/>
      <w:r>
        <w:rPr>
          <w:sz w:val="24"/>
          <w:szCs w:val="24"/>
        </w:rPr>
        <w:t xml:space="preserve"> of the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HUCSC;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(5)        Shall provide leadership and a strategic direction for the HUCSC;</w:t>
      </w:r>
    </w:p>
    <w:p w:rsidR="00D83B4F" w:rsidRDefault="00D83B4F">
      <w:pPr>
        <w:spacing w:before="10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68" w:hanging="720"/>
        <w:rPr>
          <w:sz w:val="24"/>
          <w:szCs w:val="24"/>
        </w:rPr>
      </w:pPr>
      <w:r>
        <w:rPr>
          <w:sz w:val="24"/>
          <w:szCs w:val="24"/>
        </w:rPr>
        <w:t>(6)        Shall be responsible for coordinating Executive and Portfolio members’ mid-year and year-end reports;</w:t>
      </w:r>
    </w:p>
    <w:p w:rsidR="00D83B4F" w:rsidRDefault="00D83B4F">
      <w:pPr>
        <w:spacing w:before="1" w:line="260" w:lineRule="exact"/>
        <w:rPr>
          <w:sz w:val="26"/>
          <w:szCs w:val="26"/>
        </w:rPr>
      </w:pPr>
    </w:p>
    <w:p w:rsidR="00D83B4F" w:rsidRDefault="00F02AAC">
      <w:pPr>
        <w:spacing w:line="463" w:lineRule="auto"/>
        <w:ind w:left="838" w:right="1193"/>
        <w:rPr>
          <w:sz w:val="24"/>
          <w:szCs w:val="24"/>
        </w:rPr>
      </w:pPr>
      <w:r>
        <w:rPr>
          <w:sz w:val="24"/>
          <w:szCs w:val="24"/>
        </w:rPr>
        <w:t>(7)        Shall sign all minutes and legal documents pertaining to the HUCSC; (8)        Shall co-sign cheques duly issued by the HUCSC;</w:t>
      </w:r>
    </w:p>
    <w:p w:rsidR="00D83B4F" w:rsidRDefault="00F02AAC">
      <w:pPr>
        <w:spacing w:before="19" w:line="260" w:lineRule="exact"/>
        <w:ind w:left="1558" w:right="433" w:hanging="711"/>
        <w:rPr>
          <w:sz w:val="24"/>
          <w:szCs w:val="24"/>
        </w:rPr>
      </w:pPr>
      <w:r>
        <w:rPr>
          <w:sz w:val="24"/>
          <w:szCs w:val="24"/>
        </w:rPr>
        <w:t>(9)       Shall chair and convene the Huron Students’ Advocacy Collective (HSAC), as articulated in the HUCSC External Relations Committees Policy.</w:t>
      </w:r>
    </w:p>
    <w:p w:rsidR="00D83B4F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3.4       Responsibilities to Huron University College: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act as the sole liaison between the HUCSC and the Administration of the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Huron University College;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558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      Shall represent the HUCSC on the Huron Executive Board;</w:t>
      </w:r>
    </w:p>
    <w:p w:rsidR="00D83B4F" w:rsidRDefault="00F02AAC">
      <w:pPr>
        <w:spacing w:before="3" w:line="520" w:lineRule="atLeast"/>
        <w:ind w:left="1558" w:right="1200"/>
        <w:rPr>
          <w:sz w:val="24"/>
          <w:szCs w:val="24"/>
        </w:rPr>
      </w:pPr>
      <w:r>
        <w:rPr>
          <w:sz w:val="24"/>
          <w:szCs w:val="24"/>
        </w:rPr>
        <w:t>(ii)       Shall represent the HUCSC on the Alumni Association Board; (iii)      Shall represent the HUCSC on the Huron University College</w:t>
      </w:r>
    </w:p>
    <w:p w:rsidR="00D83B4F" w:rsidRDefault="00F02AAC">
      <w:pPr>
        <w:spacing w:line="260" w:lineRule="exact"/>
        <w:ind w:left="2278"/>
        <w:rPr>
          <w:sz w:val="24"/>
          <w:szCs w:val="24"/>
        </w:rPr>
      </w:pPr>
      <w:r>
        <w:rPr>
          <w:sz w:val="24"/>
          <w:szCs w:val="24"/>
        </w:rPr>
        <w:t>Corporation;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558"/>
        <w:rPr>
          <w:sz w:val="24"/>
          <w:szCs w:val="24"/>
        </w:rPr>
      </w:pPr>
      <w:r>
        <w:rPr>
          <w:sz w:val="24"/>
          <w:szCs w:val="24"/>
        </w:rPr>
        <w:t>(iv)       Shall represent the HUCSC on the Faculty of Arts &amp; Social Science</w:t>
      </w:r>
    </w:p>
    <w:p w:rsidR="00D83B4F" w:rsidRDefault="00F02AAC">
      <w:pPr>
        <w:spacing w:line="260" w:lineRule="exact"/>
        <w:ind w:left="2278"/>
        <w:rPr>
          <w:sz w:val="24"/>
          <w:szCs w:val="24"/>
        </w:rPr>
      </w:pPr>
      <w:r>
        <w:rPr>
          <w:sz w:val="24"/>
          <w:szCs w:val="24"/>
        </w:rPr>
        <w:t>Committee;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1558"/>
        <w:rPr>
          <w:sz w:val="24"/>
          <w:szCs w:val="24"/>
        </w:rPr>
      </w:pPr>
      <w:r>
        <w:rPr>
          <w:sz w:val="24"/>
          <w:szCs w:val="24"/>
        </w:rPr>
        <w:t>(v)        Shall represent the HUCSC on the Academic Council;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558"/>
        <w:rPr>
          <w:sz w:val="24"/>
          <w:szCs w:val="24"/>
        </w:rPr>
      </w:pPr>
      <w:r>
        <w:rPr>
          <w:sz w:val="24"/>
          <w:szCs w:val="24"/>
        </w:rPr>
        <w:t>(vi)       Shall represent the HUCSC on the Student Affairs Committee;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spacing w:line="463" w:lineRule="auto"/>
        <w:ind w:left="1558" w:right="135"/>
        <w:rPr>
          <w:sz w:val="24"/>
          <w:szCs w:val="24"/>
        </w:rPr>
      </w:pPr>
      <w:r>
        <w:rPr>
          <w:sz w:val="24"/>
          <w:szCs w:val="24"/>
        </w:rPr>
        <w:t>(vii)     Shall represent the HUCSC on the UWO Honorary Degrees Committee; (viii)    Shall represent the HUCSC on the Medal of Distinction Committee;</w:t>
      </w:r>
    </w:p>
    <w:p w:rsidR="00D83B4F" w:rsidRDefault="00F02AAC">
      <w:pPr>
        <w:spacing w:before="9"/>
        <w:ind w:left="1558"/>
        <w:rPr>
          <w:sz w:val="24"/>
          <w:szCs w:val="24"/>
        </w:rPr>
      </w:pPr>
      <w:r>
        <w:rPr>
          <w:sz w:val="24"/>
          <w:szCs w:val="24"/>
        </w:rPr>
        <w:t xml:space="preserve">(ix)      Shall represent the HUCSC on the </w:t>
      </w:r>
      <w:proofErr w:type="spellStart"/>
      <w:r>
        <w:rPr>
          <w:sz w:val="24"/>
          <w:szCs w:val="24"/>
        </w:rPr>
        <w:t>MacNaughton</w:t>
      </w:r>
      <w:proofErr w:type="spellEnd"/>
      <w:r>
        <w:rPr>
          <w:sz w:val="24"/>
          <w:szCs w:val="24"/>
        </w:rPr>
        <w:t xml:space="preserve"> Teaching Award</w:t>
      </w:r>
    </w:p>
    <w:p w:rsidR="00D83B4F" w:rsidRDefault="00F02AAC">
      <w:pPr>
        <w:spacing w:line="260" w:lineRule="exact"/>
        <w:ind w:left="2278"/>
        <w:rPr>
          <w:sz w:val="24"/>
          <w:szCs w:val="24"/>
        </w:rPr>
      </w:pPr>
      <w:r>
        <w:rPr>
          <w:sz w:val="24"/>
          <w:szCs w:val="24"/>
        </w:rPr>
        <w:t>Committee;</w:t>
      </w:r>
    </w:p>
    <w:p w:rsidR="00D83B4F" w:rsidRDefault="00F02AAC">
      <w:pPr>
        <w:spacing w:before="2" w:line="520" w:lineRule="atLeast"/>
        <w:ind w:left="1558" w:right="460"/>
        <w:rPr>
          <w:sz w:val="24"/>
          <w:szCs w:val="24"/>
        </w:rPr>
      </w:pPr>
      <w:r>
        <w:rPr>
          <w:sz w:val="24"/>
          <w:szCs w:val="24"/>
        </w:rPr>
        <w:t>(x)       Shall represent the HUCSC on the Experiential Learning Committee; (xi)      Shall represent the HUCSC on the College Discipline and Appeals</w:t>
      </w:r>
    </w:p>
    <w:p w:rsidR="00D83B4F" w:rsidRDefault="00F02AAC">
      <w:pPr>
        <w:spacing w:line="260" w:lineRule="exact"/>
        <w:ind w:left="2278"/>
        <w:rPr>
          <w:sz w:val="24"/>
          <w:szCs w:val="24"/>
        </w:rPr>
      </w:pPr>
      <w:r>
        <w:rPr>
          <w:sz w:val="24"/>
          <w:szCs w:val="24"/>
        </w:rPr>
        <w:t>Committee;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558"/>
        <w:rPr>
          <w:sz w:val="24"/>
          <w:szCs w:val="24"/>
        </w:rPr>
      </w:pPr>
      <w:r>
        <w:rPr>
          <w:sz w:val="24"/>
          <w:szCs w:val="24"/>
        </w:rPr>
        <w:t>(xii)     Shall appoint student representatives to any other Huron University</w:t>
      </w:r>
    </w:p>
    <w:p w:rsidR="00D83B4F" w:rsidRDefault="00F02AAC">
      <w:pPr>
        <w:spacing w:line="260" w:lineRule="exact"/>
        <w:ind w:left="2278"/>
        <w:rPr>
          <w:sz w:val="24"/>
          <w:szCs w:val="24"/>
        </w:rPr>
        <w:sectPr w:rsidR="00D83B4F">
          <w:headerReference w:type="default" r:id="rId9"/>
          <w:pgSz w:w="12240" w:h="15840"/>
          <w:pgMar w:top="1240" w:right="1340" w:bottom="280" w:left="1320" w:header="403" w:footer="0" w:gutter="0"/>
          <w:pgNumType w:start="3"/>
          <w:cols w:space="720"/>
        </w:sectPr>
      </w:pPr>
      <w:r>
        <w:rPr>
          <w:sz w:val="24"/>
          <w:szCs w:val="24"/>
        </w:rPr>
        <w:t>College committees upon the request of committee chairs.</w:t>
      </w:r>
    </w:p>
    <w:p w:rsidR="00D83B4F" w:rsidRDefault="00D83B4F">
      <w:pPr>
        <w:spacing w:line="200" w:lineRule="exact"/>
      </w:pPr>
    </w:p>
    <w:p w:rsidR="00D83B4F" w:rsidRDefault="00D83B4F">
      <w:pPr>
        <w:spacing w:before="9" w:line="200" w:lineRule="exact"/>
      </w:pPr>
    </w:p>
    <w:p w:rsidR="00D83B4F" w:rsidRDefault="00F02AAC">
      <w:pPr>
        <w:spacing w:before="17"/>
        <w:ind w:left="118"/>
        <w:rPr>
          <w:sz w:val="24"/>
          <w:szCs w:val="24"/>
        </w:rPr>
      </w:pPr>
      <w:r>
        <w:rPr>
          <w:sz w:val="24"/>
          <w:szCs w:val="24"/>
        </w:rPr>
        <w:t>3.5       Other Duties: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chair the Executive Council;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 xml:space="preserve">(2)        Shall be </w:t>
      </w:r>
      <w:proofErr w:type="gramStart"/>
      <w:r>
        <w:rPr>
          <w:sz w:val="24"/>
          <w:szCs w:val="24"/>
        </w:rPr>
        <w:t>an ex-officio</w:t>
      </w:r>
      <w:proofErr w:type="gramEnd"/>
      <w:r>
        <w:rPr>
          <w:sz w:val="24"/>
          <w:szCs w:val="24"/>
        </w:rPr>
        <w:t xml:space="preserve"> voting member of the USC;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(3)        Shall represent the HUCSC, when invited, on the City of London Town and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Gown Committee;</w:t>
      </w:r>
    </w:p>
    <w:p w:rsidR="00D83B4F" w:rsidRDefault="00D83B4F">
      <w:pPr>
        <w:spacing w:before="5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188" w:hanging="720"/>
        <w:rPr>
          <w:sz w:val="24"/>
          <w:szCs w:val="24"/>
        </w:rPr>
      </w:pPr>
      <w:r>
        <w:rPr>
          <w:sz w:val="24"/>
          <w:szCs w:val="24"/>
        </w:rPr>
        <w:t>(3)        Shall train and serve as an assistant to the president-elect for a minimum of two weeks prior to HUCSC turnover and for a minimum of two weeks post- presidential turnover.</w:t>
      </w:r>
    </w:p>
    <w:p w:rsidR="00D83B4F" w:rsidRDefault="00D83B4F">
      <w:pPr>
        <w:spacing w:before="19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4.         THE VICE-PRESIDENT STUDENT AFFAIRS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4.1       Mandate:</w:t>
      </w:r>
    </w:p>
    <w:p w:rsidR="00D83B4F" w:rsidRDefault="00D83B4F">
      <w:pPr>
        <w:spacing w:before="14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468" w:hanging="720"/>
        <w:rPr>
          <w:sz w:val="24"/>
          <w:szCs w:val="24"/>
        </w:rPr>
      </w:pPr>
      <w:r>
        <w:rPr>
          <w:sz w:val="24"/>
          <w:szCs w:val="24"/>
        </w:rPr>
        <w:t>(1)        Shall be responsible for recognizing, receiving and acting upon the academic, social and cultural concerns of the student body and the HUCSC.</w:t>
      </w:r>
    </w:p>
    <w:p w:rsidR="00D83B4F" w:rsidRDefault="00D83B4F">
      <w:pPr>
        <w:spacing w:before="16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4.2       Powers: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be a voting member of both the HUCSC General Assembly and the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Executive Council;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(2)        Shall act as the President during the President’s absence, or following the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President’s dismissal or vacancy;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(3)        Shall act as the Vice-President of the HCSEAC.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4.3       Responsibilities to the HUCSC: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lead and manage the Student Affairs portfolio;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(2)        Shall assist the President in the execution of duties under direction of the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President;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115" w:hanging="720"/>
        <w:rPr>
          <w:sz w:val="24"/>
          <w:szCs w:val="24"/>
        </w:rPr>
      </w:pPr>
      <w:r>
        <w:rPr>
          <w:sz w:val="24"/>
          <w:szCs w:val="24"/>
        </w:rPr>
        <w:t>(3)        Shall serve as a director of the HCSEAC in accordance with the Canada Not-for- profit Corporations Act;</w:t>
      </w:r>
    </w:p>
    <w:p w:rsidR="00D83B4F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(4)        Shall be responsible for the academic lobbying priorities of the HUCSC.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66" w:hanging="720"/>
        <w:rPr>
          <w:sz w:val="24"/>
          <w:szCs w:val="24"/>
        </w:rPr>
        <w:sectPr w:rsidR="00D83B4F">
          <w:pgSz w:w="12240" w:h="15840"/>
          <w:pgMar w:top="1240" w:right="1340" w:bottom="280" w:left="1320" w:header="403" w:footer="0" w:gutter="0"/>
          <w:cols w:space="720"/>
        </w:sectPr>
      </w:pPr>
      <w:r>
        <w:rPr>
          <w:sz w:val="24"/>
          <w:szCs w:val="24"/>
        </w:rPr>
        <w:t>(5)        Shall be tasked each term with authoring an HUCSC Advocacy Paper, in which a progress report and a strategy for a long-term advocacy goal are developed.</w:t>
      </w:r>
    </w:p>
    <w:p w:rsidR="00D83B4F" w:rsidRDefault="00D83B4F">
      <w:pPr>
        <w:spacing w:before="5" w:line="160" w:lineRule="exact"/>
        <w:rPr>
          <w:sz w:val="16"/>
          <w:szCs w:val="16"/>
        </w:rPr>
      </w:pPr>
    </w:p>
    <w:p w:rsidR="00D83B4F" w:rsidRDefault="00F02AAC">
      <w:pPr>
        <w:tabs>
          <w:tab w:val="left" w:pos="2260"/>
        </w:tabs>
        <w:spacing w:line="231" w:lineRule="auto"/>
        <w:ind w:left="2278" w:right="471" w:hanging="720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  <w:t>Each consecutive Vice-President Student Affairs may choose between authoring a new Advocacy Paper and performing a comprehensive update to an existing Advocacy Paper.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(ii)       Every up-to-date Advocacy Paper shall be archived by the Vice-President</w:t>
      </w:r>
    </w:p>
    <w:p w:rsidR="00D83B4F" w:rsidRDefault="00F02AAC">
      <w:pPr>
        <w:spacing w:line="260" w:lineRule="exact"/>
        <w:ind w:left="2240" w:right="2539"/>
        <w:jc w:val="center"/>
        <w:rPr>
          <w:sz w:val="24"/>
          <w:szCs w:val="24"/>
        </w:rPr>
      </w:pPr>
      <w:r>
        <w:rPr>
          <w:sz w:val="24"/>
          <w:szCs w:val="24"/>
        </w:rPr>
        <w:t>Student Affairs and made available to the public.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858" w:hanging="720"/>
        <w:rPr>
          <w:sz w:val="24"/>
          <w:szCs w:val="24"/>
        </w:rPr>
      </w:pPr>
      <w:r>
        <w:rPr>
          <w:sz w:val="24"/>
          <w:szCs w:val="24"/>
        </w:rPr>
        <w:t>(6)        Shall be responsible for gathering data and information on the issues and concerns facing Huron students;</w:t>
      </w:r>
    </w:p>
    <w:p w:rsidR="00D83B4F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(7)        Shall chair and convene the Student Caucus of Academic Representatives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(SCAR), as articulated in the External Relations Committees Policy.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4.4       Responsibilities to Huron University College: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represent the HUCSC on the Huron University College Corporation;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spacing w:line="467" w:lineRule="auto"/>
        <w:ind w:left="838" w:right="218"/>
        <w:rPr>
          <w:sz w:val="24"/>
          <w:szCs w:val="24"/>
        </w:rPr>
      </w:pPr>
      <w:r>
        <w:rPr>
          <w:sz w:val="24"/>
          <w:szCs w:val="24"/>
        </w:rPr>
        <w:t>(2)        Shall represent the HUCSC on the Faculty of Arts &amp; Social Science Committee; (3)        Shall represent the HUCSC on the Academic Council;</w:t>
      </w:r>
    </w:p>
    <w:p w:rsidR="00D83B4F" w:rsidRDefault="00F02AAC">
      <w:pPr>
        <w:spacing w:before="5" w:line="463" w:lineRule="auto"/>
        <w:ind w:left="838" w:right="1180"/>
        <w:rPr>
          <w:sz w:val="24"/>
          <w:szCs w:val="24"/>
        </w:rPr>
      </w:pPr>
      <w:r>
        <w:rPr>
          <w:sz w:val="24"/>
          <w:szCs w:val="24"/>
        </w:rPr>
        <w:t>(4)        Shall represent the HUCSC on the Experiential Learning Committee; (5)        Shall represent the HUCSC on the Library Committee;</w:t>
      </w:r>
    </w:p>
    <w:p w:rsidR="00D83B4F" w:rsidRDefault="00F02AAC">
      <w:pPr>
        <w:spacing w:before="9"/>
        <w:ind w:left="838"/>
        <w:rPr>
          <w:sz w:val="24"/>
          <w:szCs w:val="24"/>
        </w:rPr>
      </w:pPr>
      <w:r>
        <w:rPr>
          <w:sz w:val="24"/>
          <w:szCs w:val="24"/>
        </w:rPr>
        <w:t>(6)        Shall represent the HUCSC on the College Discipline Appeals Committee.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4.5       Other Duties: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be responsible for addressing social and cultural issues on campus;</w:t>
      </w:r>
    </w:p>
    <w:p w:rsidR="00D83B4F" w:rsidRDefault="00D83B4F">
      <w:pPr>
        <w:spacing w:before="9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153" w:hanging="720"/>
        <w:rPr>
          <w:sz w:val="24"/>
          <w:szCs w:val="24"/>
        </w:rPr>
      </w:pPr>
      <w:r>
        <w:rPr>
          <w:sz w:val="24"/>
          <w:szCs w:val="24"/>
        </w:rPr>
        <w:t>(2)        Shall train and serve as an assistant to the vice-president-elect for a minimum of two weeks prior to HUCSC turnover and for a minimum of two weeks post- turnover.</w:t>
      </w:r>
    </w:p>
    <w:p w:rsidR="00D83B4F" w:rsidRDefault="00D83B4F">
      <w:pPr>
        <w:spacing w:before="19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5.         THE VICE-PRESIDENT STUDENT EVENTS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5.1       Mandate: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426" w:hanging="720"/>
        <w:rPr>
          <w:sz w:val="24"/>
          <w:szCs w:val="24"/>
        </w:rPr>
      </w:pPr>
      <w:r>
        <w:rPr>
          <w:sz w:val="24"/>
          <w:szCs w:val="24"/>
        </w:rPr>
        <w:t>(1)        Shall coordinate the involvement and facilitate the engagement of students in events and programming to enhance the student experience.</w:t>
      </w:r>
    </w:p>
    <w:p w:rsidR="00D83B4F" w:rsidRDefault="00D83B4F">
      <w:pPr>
        <w:spacing w:before="4" w:line="120" w:lineRule="exact"/>
        <w:rPr>
          <w:sz w:val="12"/>
          <w:szCs w:val="12"/>
        </w:rPr>
      </w:pPr>
    </w:p>
    <w:p w:rsidR="00D83B4F" w:rsidRDefault="00D83B4F">
      <w:pPr>
        <w:spacing w:line="200" w:lineRule="exact"/>
      </w:pPr>
    </w:p>
    <w:p w:rsidR="00D83B4F" w:rsidRDefault="00D83B4F">
      <w:pPr>
        <w:spacing w:line="200" w:lineRule="exact"/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5.2       Powers: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be a voting member of both the HUCSC General Assembly and the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Executive Council.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  <w:sectPr w:rsidR="00D83B4F">
          <w:pgSz w:w="12240" w:h="15840"/>
          <w:pgMar w:top="1240" w:right="1340" w:bottom="280" w:left="1320" w:header="403" w:footer="0" w:gutter="0"/>
          <w:cols w:space="720"/>
        </w:sectPr>
      </w:pPr>
      <w:r>
        <w:rPr>
          <w:sz w:val="24"/>
          <w:szCs w:val="24"/>
        </w:rPr>
        <w:t>5.3       Responsibilities to the HUCSC:</w:t>
      </w:r>
    </w:p>
    <w:p w:rsidR="00D83B4F" w:rsidRDefault="00D83B4F">
      <w:pPr>
        <w:spacing w:line="200" w:lineRule="exact"/>
      </w:pPr>
    </w:p>
    <w:p w:rsidR="00D83B4F" w:rsidRDefault="00D83B4F">
      <w:pPr>
        <w:spacing w:before="9" w:line="200" w:lineRule="exact"/>
      </w:pPr>
    </w:p>
    <w:p w:rsidR="00D83B4F" w:rsidRDefault="00F02AAC">
      <w:pPr>
        <w:spacing w:before="17"/>
        <w:ind w:left="838"/>
        <w:rPr>
          <w:sz w:val="24"/>
          <w:szCs w:val="24"/>
        </w:rPr>
      </w:pPr>
      <w:r>
        <w:rPr>
          <w:sz w:val="24"/>
          <w:szCs w:val="24"/>
        </w:rPr>
        <w:t>(1)        Shall lead and manage the Student Events portfolio;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(2)        Shall assist the President in the execution of duties under direction of the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President;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115" w:hanging="720"/>
        <w:rPr>
          <w:sz w:val="24"/>
          <w:szCs w:val="24"/>
        </w:rPr>
      </w:pPr>
      <w:r>
        <w:rPr>
          <w:sz w:val="24"/>
          <w:szCs w:val="24"/>
        </w:rPr>
        <w:t>(3)        Shall serve as a director of the HCSEAC in accordance with the Canada Not-for- profit Corporations Act;</w:t>
      </w:r>
    </w:p>
    <w:p w:rsidR="00D83B4F" w:rsidRDefault="00D83B4F">
      <w:pPr>
        <w:spacing w:before="5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893" w:hanging="720"/>
        <w:rPr>
          <w:sz w:val="24"/>
          <w:szCs w:val="24"/>
        </w:rPr>
      </w:pPr>
      <w:r>
        <w:rPr>
          <w:sz w:val="24"/>
          <w:szCs w:val="24"/>
        </w:rPr>
        <w:t>(4)        Shall be responsible for the organization of cultural, social, and academic activities and events for Huron students;</w:t>
      </w:r>
    </w:p>
    <w:p w:rsidR="00D83B4F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(5)        Shall collaborate with the Huron Orientation Chair and oversee the Huron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Orientation Team’s usage of HUCSC funding for the program.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558"/>
        <w:rPr>
          <w:sz w:val="24"/>
          <w:szCs w:val="24"/>
        </w:rPr>
      </w:pPr>
      <w:r>
        <w:rPr>
          <w:sz w:val="24"/>
          <w:szCs w:val="24"/>
        </w:rPr>
        <w:t>(</w:t>
      </w:r>
      <w:proofErr w:type="spellStart"/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>)         This may include the coordination of HUCSC efforts to support the</w:t>
      </w:r>
    </w:p>
    <w:p w:rsidR="00D83B4F" w:rsidRDefault="00F02AAC">
      <w:pPr>
        <w:spacing w:line="260" w:lineRule="exact"/>
        <w:ind w:left="2278"/>
        <w:rPr>
          <w:sz w:val="24"/>
          <w:szCs w:val="24"/>
        </w:rPr>
      </w:pPr>
      <w:r>
        <w:rPr>
          <w:sz w:val="24"/>
          <w:szCs w:val="24"/>
        </w:rPr>
        <w:t>Huron Orientation Team.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5.4       Other Duties: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represent the HUCSC, when invited, on the Orientation Planning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Committee at Western University;</w:t>
      </w:r>
    </w:p>
    <w:p w:rsidR="00D83B4F" w:rsidRDefault="00D83B4F">
      <w:pPr>
        <w:spacing w:before="9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153" w:hanging="720"/>
        <w:rPr>
          <w:sz w:val="24"/>
          <w:szCs w:val="24"/>
        </w:rPr>
      </w:pPr>
      <w:r>
        <w:rPr>
          <w:sz w:val="24"/>
          <w:szCs w:val="24"/>
        </w:rPr>
        <w:t>(2)        Shall train and serve as an assistant to the vice-president-elect for a minimum of two weeks prior to HUCSC turnover and for a minimum of two weeks post- turnover.</w:t>
      </w:r>
    </w:p>
    <w:p w:rsidR="00D83B4F" w:rsidRDefault="00D83B4F">
      <w:pPr>
        <w:spacing w:before="19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6.         THE VICE-PRESIDENT FINANCE AND ADMINISTRATION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6.1       Mandate: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180" w:hanging="720"/>
        <w:rPr>
          <w:sz w:val="24"/>
          <w:szCs w:val="24"/>
        </w:rPr>
      </w:pPr>
      <w:r>
        <w:rPr>
          <w:sz w:val="24"/>
          <w:szCs w:val="24"/>
        </w:rPr>
        <w:t>(1)        Shall oversee and ensure the effective management of all financial and corporate resources;</w:t>
      </w:r>
    </w:p>
    <w:p w:rsidR="00D83B4F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(2)        Shall oversee all legal and administrative functions of the HUCSC.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6.2       Powers: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be a voting member of the Executive Council;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(2)        Shall have the power under the law to contract, in accordance with the Canada</w:t>
      </w:r>
    </w:p>
    <w:p w:rsidR="00D83B4F" w:rsidRDefault="00F02AAC">
      <w:pPr>
        <w:spacing w:line="260" w:lineRule="exact"/>
        <w:ind w:left="1558"/>
        <w:rPr>
          <w:sz w:val="24"/>
          <w:szCs w:val="24"/>
        </w:rPr>
      </w:pPr>
      <w:r>
        <w:rPr>
          <w:sz w:val="24"/>
          <w:szCs w:val="24"/>
        </w:rPr>
        <w:t>Not-for-profit Corporations Act.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6.3       Responsibilities to the HUCSC: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838"/>
        <w:rPr>
          <w:sz w:val="24"/>
          <w:szCs w:val="24"/>
        </w:rPr>
        <w:sectPr w:rsidR="00D83B4F">
          <w:pgSz w:w="12240" w:h="15840"/>
          <w:pgMar w:top="1240" w:right="1340" w:bottom="280" w:left="1320" w:header="403" w:footer="0" w:gutter="0"/>
          <w:cols w:space="720"/>
        </w:sectPr>
      </w:pPr>
      <w:r>
        <w:rPr>
          <w:sz w:val="24"/>
          <w:szCs w:val="24"/>
        </w:rPr>
        <w:t>(1)        Shall lead and manage the Finance and Administration portfolio;</w:t>
      </w:r>
    </w:p>
    <w:p w:rsidR="00D83B4F" w:rsidRDefault="00D83B4F">
      <w:pPr>
        <w:spacing w:before="7" w:line="160" w:lineRule="exact"/>
        <w:rPr>
          <w:sz w:val="16"/>
          <w:szCs w:val="16"/>
        </w:rPr>
      </w:pPr>
    </w:p>
    <w:p w:rsidR="00D83B4F" w:rsidRDefault="00F02AAC">
      <w:pPr>
        <w:spacing w:line="260" w:lineRule="exact"/>
        <w:ind w:left="1558" w:right="263" w:hanging="720"/>
        <w:rPr>
          <w:sz w:val="24"/>
          <w:szCs w:val="24"/>
        </w:rPr>
      </w:pPr>
      <w:r>
        <w:rPr>
          <w:sz w:val="24"/>
          <w:szCs w:val="24"/>
        </w:rPr>
        <w:t>(2)        Shall have jurisdiction and oversight over all financial activities of HUCSC and all subordinate organizations;</w:t>
      </w:r>
    </w:p>
    <w:p w:rsidR="00D83B4F" w:rsidRDefault="00D83B4F">
      <w:pPr>
        <w:spacing w:before="8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115" w:hanging="720"/>
        <w:rPr>
          <w:sz w:val="24"/>
          <w:szCs w:val="24"/>
        </w:rPr>
      </w:pPr>
      <w:r>
        <w:rPr>
          <w:sz w:val="24"/>
          <w:szCs w:val="24"/>
        </w:rPr>
        <w:t>(3)        Shall serve as a director of the HCSEAC in accordance with the Canada Not-for- profit Corporations Act;</w:t>
      </w:r>
    </w:p>
    <w:p w:rsidR="00D83B4F" w:rsidRDefault="00D83B4F">
      <w:pPr>
        <w:spacing w:before="16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(4)        Shall serve as the Secretary and the Treasurer of the HCSEAC;</w:t>
      </w:r>
    </w:p>
    <w:p w:rsidR="00D83B4F" w:rsidRDefault="00D83B4F">
      <w:pPr>
        <w:spacing w:before="14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296" w:hanging="720"/>
        <w:rPr>
          <w:sz w:val="24"/>
          <w:szCs w:val="24"/>
        </w:rPr>
      </w:pPr>
      <w:r>
        <w:rPr>
          <w:sz w:val="24"/>
          <w:szCs w:val="24"/>
        </w:rPr>
        <w:t>(5)        Shall, in coordination and consultation with a contracted bookkeeper, maintain all financial records of the HUCSC;</w:t>
      </w:r>
    </w:p>
    <w:p w:rsidR="00D83B4F" w:rsidRDefault="00D83B4F">
      <w:pPr>
        <w:spacing w:before="16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(6)        Shall co-sign all cheques with the President;</w:t>
      </w:r>
    </w:p>
    <w:p w:rsidR="00D83B4F" w:rsidRDefault="00D83B4F">
      <w:pPr>
        <w:spacing w:before="9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165" w:hanging="720"/>
        <w:rPr>
          <w:sz w:val="24"/>
          <w:szCs w:val="24"/>
        </w:rPr>
      </w:pPr>
      <w:r>
        <w:rPr>
          <w:sz w:val="24"/>
          <w:szCs w:val="24"/>
        </w:rPr>
        <w:t>(7)        Shall, in coordination with the Executive Council, the Budget Development Committee and the HUCSC General Assembly, formulate, maintain and present the HUCSC budget;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448" w:hanging="720"/>
        <w:rPr>
          <w:sz w:val="24"/>
          <w:szCs w:val="24"/>
        </w:rPr>
      </w:pPr>
      <w:r>
        <w:rPr>
          <w:sz w:val="24"/>
          <w:szCs w:val="24"/>
        </w:rPr>
        <w:t xml:space="preserve">(8)        Shall submit a mid-year report to the President no later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15 January, and shall conduct a full-year review of all HUCSC finances and accounts in conjunction with the President no later than this date;</w:t>
      </w:r>
    </w:p>
    <w:p w:rsidR="00D83B4F" w:rsidRDefault="00D83B4F">
      <w:pPr>
        <w:spacing w:before="19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(9)        Shall be an ex-officio member of the Finance Standing Committee and the Clubs</w:t>
      </w:r>
    </w:p>
    <w:p w:rsidR="00D83B4F" w:rsidRDefault="00F02AAC">
      <w:pPr>
        <w:spacing w:line="260" w:lineRule="exact"/>
        <w:ind w:left="1520" w:right="5609"/>
        <w:jc w:val="center"/>
        <w:rPr>
          <w:sz w:val="24"/>
          <w:szCs w:val="24"/>
        </w:rPr>
      </w:pPr>
      <w:r>
        <w:rPr>
          <w:sz w:val="24"/>
          <w:szCs w:val="24"/>
        </w:rPr>
        <w:t>Governance Committee;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spacing w:line="463" w:lineRule="auto"/>
        <w:ind w:left="838" w:right="1058"/>
        <w:rPr>
          <w:sz w:val="24"/>
          <w:szCs w:val="24"/>
        </w:rPr>
      </w:pPr>
      <w:r>
        <w:rPr>
          <w:sz w:val="24"/>
          <w:szCs w:val="24"/>
        </w:rPr>
        <w:t>(10)      Shall ensure the proper archiving of all HUCSC and HCSEAC records; (11)      Shall oversee the management and operations of The Beaver Dam;</w:t>
      </w:r>
    </w:p>
    <w:p w:rsidR="00D83B4F" w:rsidRDefault="00F02AAC">
      <w:pPr>
        <w:spacing w:before="9"/>
        <w:ind w:left="838"/>
        <w:rPr>
          <w:sz w:val="24"/>
          <w:szCs w:val="24"/>
        </w:rPr>
      </w:pPr>
      <w:r>
        <w:rPr>
          <w:sz w:val="24"/>
          <w:szCs w:val="24"/>
        </w:rPr>
        <w:t>(12)      Shall be responsible for ensuring the maintenance of all HUCSC spaces.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6.4       Responsibilities to Huron University College: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spacing w:line="463" w:lineRule="auto"/>
        <w:ind w:left="838" w:right="208"/>
        <w:rPr>
          <w:sz w:val="24"/>
          <w:szCs w:val="24"/>
        </w:rPr>
      </w:pPr>
      <w:r>
        <w:rPr>
          <w:sz w:val="24"/>
          <w:szCs w:val="24"/>
        </w:rPr>
        <w:t>(1)        Shall represent the HUCSC on the Academic Technology Advisory Committee; (2)        Shall represent the HUCSC on the Occupational Health and Safety Committee.</w:t>
      </w:r>
    </w:p>
    <w:p w:rsidR="00D83B4F" w:rsidRDefault="00F02AAC">
      <w:pPr>
        <w:spacing w:before="9"/>
        <w:ind w:left="118"/>
        <w:rPr>
          <w:sz w:val="24"/>
          <w:szCs w:val="24"/>
        </w:rPr>
      </w:pPr>
      <w:r>
        <w:rPr>
          <w:sz w:val="24"/>
          <w:szCs w:val="24"/>
        </w:rPr>
        <w:t>6.5       Other Duties: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261" w:hanging="720"/>
        <w:rPr>
          <w:sz w:val="24"/>
          <w:szCs w:val="24"/>
        </w:rPr>
      </w:pPr>
      <w:r>
        <w:rPr>
          <w:sz w:val="24"/>
          <w:szCs w:val="24"/>
        </w:rPr>
        <w:t>(1)        Shall work with the incoming Vice-President Finance and Administration for a period of four (4) weeks prior to 30 April;</w:t>
      </w:r>
    </w:p>
    <w:p w:rsidR="00D83B4F" w:rsidRDefault="00D83B4F">
      <w:pPr>
        <w:spacing w:before="5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231" w:hanging="720"/>
        <w:rPr>
          <w:sz w:val="24"/>
          <w:szCs w:val="24"/>
        </w:rPr>
      </w:pPr>
      <w:r>
        <w:rPr>
          <w:sz w:val="24"/>
          <w:szCs w:val="24"/>
        </w:rPr>
        <w:t>(2)        Shall provide the incoming Vice-President Finance and Administration with all records and a working copy of the current budget;</w:t>
      </w:r>
    </w:p>
    <w:p w:rsidR="00D83B4F" w:rsidRDefault="00D83B4F">
      <w:pPr>
        <w:spacing w:before="3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64" w:hanging="720"/>
        <w:rPr>
          <w:sz w:val="24"/>
          <w:szCs w:val="24"/>
        </w:rPr>
        <w:sectPr w:rsidR="00D83B4F">
          <w:pgSz w:w="12240" w:h="15840"/>
          <w:pgMar w:top="1240" w:right="1340" w:bottom="280" w:left="1320" w:header="403" w:footer="0" w:gutter="0"/>
          <w:cols w:space="720"/>
        </w:sectPr>
      </w:pPr>
      <w:r>
        <w:rPr>
          <w:sz w:val="24"/>
          <w:szCs w:val="24"/>
        </w:rPr>
        <w:t>(3)        Shall provide the incoming Vice-President Finance and Administration with a detailed account of all financial commitments made by the outgoing HUCSC that have yet to be paid for, in addition to all amounts owed to the outgoing HUCSC.</w:t>
      </w:r>
    </w:p>
    <w:p w:rsidR="00D83B4F" w:rsidRDefault="00D83B4F">
      <w:pPr>
        <w:spacing w:before="8" w:line="140" w:lineRule="exact"/>
        <w:rPr>
          <w:sz w:val="15"/>
          <w:szCs w:val="15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7.         THE VICE-PRESIDENT COMMUNICATIONS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7.1       Mandate: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985" w:hanging="720"/>
        <w:rPr>
          <w:sz w:val="24"/>
          <w:szCs w:val="24"/>
        </w:rPr>
      </w:pPr>
      <w:r>
        <w:rPr>
          <w:sz w:val="24"/>
          <w:szCs w:val="24"/>
        </w:rPr>
        <w:t>(1)        Shall act as the steward of the HUCSC public relations, promotions and branding;</w:t>
      </w:r>
    </w:p>
    <w:p w:rsidR="00D83B4F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(2)        Shall foster issue engagement and feedback among students.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7.2       Powers: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be a voting member of the Executive Council.</w:t>
      </w:r>
    </w:p>
    <w:p w:rsidR="00D83B4F" w:rsidRDefault="00D83B4F">
      <w:pPr>
        <w:spacing w:before="2" w:line="260" w:lineRule="exact"/>
        <w:rPr>
          <w:sz w:val="26"/>
          <w:szCs w:val="26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7.3       Responsibilities to the HUCSC:</w:t>
      </w:r>
    </w:p>
    <w:p w:rsidR="00D83B4F" w:rsidRDefault="00D83B4F">
      <w:pPr>
        <w:spacing w:before="17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Shall lead and manage the Communications portfolio;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63" w:hanging="720"/>
        <w:rPr>
          <w:sz w:val="24"/>
          <w:szCs w:val="24"/>
        </w:rPr>
      </w:pPr>
      <w:r>
        <w:rPr>
          <w:sz w:val="24"/>
          <w:szCs w:val="24"/>
        </w:rPr>
        <w:t>(2)        Shall serve as a director of the HCSEAC, in accordance with the Canada Not-for- profit Corporations Act;</w:t>
      </w:r>
    </w:p>
    <w:p w:rsidR="00D83B4F" w:rsidRDefault="00D83B4F">
      <w:pPr>
        <w:spacing w:before="8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847" w:hanging="720"/>
        <w:rPr>
          <w:sz w:val="24"/>
          <w:szCs w:val="24"/>
        </w:rPr>
      </w:pPr>
      <w:r>
        <w:rPr>
          <w:sz w:val="24"/>
          <w:szCs w:val="24"/>
        </w:rPr>
        <w:t>(3)        Shall be responsible for the promotion of all HUCSC sponsored events in conjunction with the respective HUCSC member;</w:t>
      </w:r>
    </w:p>
    <w:p w:rsidR="00D83B4F" w:rsidRDefault="00D83B4F">
      <w:pPr>
        <w:spacing w:before="14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265" w:hanging="720"/>
        <w:rPr>
          <w:sz w:val="24"/>
          <w:szCs w:val="24"/>
        </w:rPr>
      </w:pPr>
      <w:r>
        <w:rPr>
          <w:sz w:val="24"/>
          <w:szCs w:val="24"/>
        </w:rPr>
        <w:t>(4)        Shall be maintain and strengthen the relationship between the HUCSC and the surrounding community and other related public relations activities;</w:t>
      </w:r>
    </w:p>
    <w:p w:rsidR="00D83B4F" w:rsidRDefault="00D83B4F">
      <w:pPr>
        <w:spacing w:before="4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496" w:hanging="720"/>
        <w:rPr>
          <w:sz w:val="24"/>
          <w:szCs w:val="24"/>
        </w:rPr>
      </w:pPr>
      <w:r>
        <w:rPr>
          <w:sz w:val="24"/>
          <w:szCs w:val="24"/>
        </w:rPr>
        <w:t>(5)        Shall ensure that the HUCSC Website and official social media platforms are regularly updated to ensure that all information is relevant, accessible, and accurate.</w:t>
      </w:r>
    </w:p>
    <w:p w:rsidR="00D83B4F" w:rsidRDefault="00D83B4F">
      <w:pPr>
        <w:spacing w:before="3" w:line="260" w:lineRule="exact"/>
        <w:rPr>
          <w:sz w:val="26"/>
          <w:szCs w:val="26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7.4       Other Duties:</w:t>
      </w:r>
    </w:p>
    <w:p w:rsidR="00D83B4F" w:rsidRDefault="00D83B4F">
      <w:pPr>
        <w:spacing w:before="5" w:line="260" w:lineRule="exact"/>
        <w:rPr>
          <w:sz w:val="26"/>
          <w:szCs w:val="26"/>
        </w:rPr>
      </w:pPr>
    </w:p>
    <w:p w:rsidR="00D83B4F" w:rsidRDefault="00F02AAC">
      <w:pPr>
        <w:spacing w:line="231" w:lineRule="auto"/>
        <w:ind w:left="1558" w:right="153" w:hanging="720"/>
        <w:rPr>
          <w:sz w:val="24"/>
          <w:szCs w:val="24"/>
        </w:rPr>
      </w:pPr>
      <w:r>
        <w:rPr>
          <w:sz w:val="24"/>
          <w:szCs w:val="24"/>
        </w:rPr>
        <w:t>(1)        Shall train and serve as an assistant to the vice-president-elect for a minimum of two weeks prior to HUCSC turnover and for a minimum of two weeks post- turnover.</w:t>
      </w:r>
    </w:p>
    <w:p w:rsidR="00D83B4F" w:rsidRDefault="00D83B4F">
      <w:pPr>
        <w:spacing w:before="19" w:line="240" w:lineRule="exact"/>
        <w:rPr>
          <w:sz w:val="24"/>
          <w:szCs w:val="24"/>
        </w:rPr>
      </w:pPr>
    </w:p>
    <w:p w:rsidR="00D83B4F" w:rsidRDefault="00F02AAC">
      <w:pPr>
        <w:ind w:left="118"/>
        <w:rPr>
          <w:sz w:val="24"/>
          <w:szCs w:val="24"/>
        </w:rPr>
      </w:pPr>
      <w:r>
        <w:rPr>
          <w:sz w:val="24"/>
          <w:szCs w:val="24"/>
        </w:rPr>
        <w:t>8.         PROCEDURAL AUTHORITY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838" w:right="673" w:hanging="720"/>
        <w:rPr>
          <w:sz w:val="24"/>
          <w:szCs w:val="24"/>
        </w:rPr>
      </w:pPr>
      <w:r>
        <w:rPr>
          <w:sz w:val="24"/>
          <w:szCs w:val="24"/>
        </w:rPr>
        <w:t>8.1       Further Procedures necessary for the effective and efficient implementation of this policy shall be established and amended as necessary by HUCSC.</w:t>
      </w:r>
    </w:p>
    <w:p w:rsidR="00D83B4F" w:rsidRDefault="00D83B4F">
      <w:pPr>
        <w:spacing w:before="15" w:line="240" w:lineRule="exact"/>
        <w:rPr>
          <w:sz w:val="24"/>
          <w:szCs w:val="24"/>
        </w:rPr>
      </w:pPr>
    </w:p>
    <w:p w:rsidR="00D83B4F" w:rsidRDefault="00F02AAC">
      <w:pPr>
        <w:ind w:left="838"/>
        <w:rPr>
          <w:sz w:val="24"/>
          <w:szCs w:val="24"/>
        </w:rPr>
      </w:pPr>
      <w:r>
        <w:rPr>
          <w:sz w:val="24"/>
          <w:szCs w:val="24"/>
        </w:rPr>
        <w:t>(1)        The scope of such Procedures is limited to the scope of this policy;</w:t>
      </w:r>
    </w:p>
    <w:p w:rsidR="00D83B4F" w:rsidRDefault="00D83B4F">
      <w:pPr>
        <w:spacing w:before="6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160" w:hanging="720"/>
        <w:rPr>
          <w:sz w:val="24"/>
          <w:szCs w:val="24"/>
        </w:rPr>
      </w:pPr>
      <w:r>
        <w:rPr>
          <w:sz w:val="24"/>
          <w:szCs w:val="24"/>
        </w:rPr>
        <w:t>(2)        In the event of any conflict, this Policy supersedes any documents created under it;</w:t>
      </w:r>
    </w:p>
    <w:p w:rsidR="00D83B4F" w:rsidRDefault="00D83B4F">
      <w:pPr>
        <w:spacing w:before="5" w:line="260" w:lineRule="exact"/>
        <w:rPr>
          <w:sz w:val="26"/>
          <w:szCs w:val="26"/>
        </w:rPr>
      </w:pPr>
    </w:p>
    <w:p w:rsidR="00D83B4F" w:rsidRDefault="00F02AAC">
      <w:pPr>
        <w:spacing w:line="260" w:lineRule="exact"/>
        <w:ind w:left="1558" w:right="718" w:hanging="720"/>
        <w:rPr>
          <w:sz w:val="24"/>
          <w:szCs w:val="24"/>
        </w:rPr>
        <w:sectPr w:rsidR="00D83B4F">
          <w:pgSz w:w="12240" w:h="15840"/>
          <w:pgMar w:top="1240" w:right="1340" w:bottom="280" w:left="1320" w:header="403" w:footer="0" w:gutter="0"/>
          <w:cols w:space="720"/>
        </w:sectPr>
      </w:pPr>
      <w:r>
        <w:rPr>
          <w:sz w:val="24"/>
          <w:szCs w:val="24"/>
        </w:rPr>
        <w:t>(3)        Any new Procedures and amendments to any existing Procedures must be ratified by the HUCSC before taking effect;</w:t>
      </w:r>
    </w:p>
    <w:p w:rsidR="00D83B4F" w:rsidRDefault="00D83B4F">
      <w:pPr>
        <w:spacing w:line="200" w:lineRule="exact"/>
      </w:pPr>
    </w:p>
    <w:p w:rsidR="00D83B4F" w:rsidRDefault="00D83B4F">
      <w:pPr>
        <w:spacing w:before="9" w:line="200" w:lineRule="exact"/>
      </w:pPr>
    </w:p>
    <w:p w:rsidR="00D83B4F" w:rsidRDefault="00F02AAC">
      <w:pPr>
        <w:spacing w:before="30" w:line="260" w:lineRule="exact"/>
        <w:ind w:left="1558" w:right="128" w:hanging="720"/>
        <w:rPr>
          <w:sz w:val="24"/>
          <w:szCs w:val="24"/>
        </w:rPr>
      </w:pPr>
      <w:r>
        <w:rPr>
          <w:sz w:val="24"/>
          <w:szCs w:val="24"/>
        </w:rPr>
        <w:t>(4)        Any Procedures ratified by HUCSC, or any subsections therein, may be repealed by a resolution of HUCSC.</w:t>
      </w:r>
    </w:p>
    <w:sectPr w:rsidR="00D83B4F">
      <w:pgSz w:w="12240" w:h="15840"/>
      <w:pgMar w:top="1240" w:right="1340" w:bottom="280" w:left="1320" w:header="40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37B7" w:rsidRDefault="00D437B7">
      <w:r>
        <w:separator/>
      </w:r>
    </w:p>
  </w:endnote>
  <w:endnote w:type="continuationSeparator" w:id="0">
    <w:p w:rsidR="00D437B7" w:rsidRDefault="00D437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37B7" w:rsidRDefault="00D437B7">
      <w:r>
        <w:separator/>
      </w:r>
    </w:p>
  </w:footnote>
  <w:footnote w:type="continuationSeparator" w:id="0">
    <w:p w:rsidR="00D437B7" w:rsidRDefault="00D437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4F" w:rsidRDefault="00D437B7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62.9pt;margin-top:23.1pt;width:313.75pt;height:48.9pt;z-index:-251661312;mso-position-horizontal-relative:page;mso-position-vertical-relative:page" filled="f" stroked="f">
          <v:textbox inset="0,0,0,0">
            <w:txbxContent>
              <w:p w:rsidR="00D83B4F" w:rsidRDefault="00F02AAC">
                <w:pPr>
                  <w:spacing w:line="260" w:lineRule="exact"/>
                  <w:ind w:left="591" w:right="733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position w:val="1"/>
                    <w:sz w:val="24"/>
                    <w:szCs w:val="24"/>
                  </w:rPr>
                  <w:t>Huron University College Students’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 xml:space="preserve">   </w:t>
                </w:r>
                <w:r>
                  <w:rPr>
                    <w:b/>
                    <w:position w:val="1"/>
                    <w:sz w:val="24"/>
                    <w:szCs w:val="24"/>
                  </w:rPr>
                  <w:t>Council</w:t>
                </w:r>
              </w:p>
              <w:p w:rsidR="00D83B4F" w:rsidRDefault="00F02AAC">
                <w:pPr>
                  <w:spacing w:before="29"/>
                  <w:ind w:left="-24" w:right="-2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b/>
                    <w:w w:val="102"/>
                    <w:sz w:val="32"/>
                    <w:szCs w:val="32"/>
                  </w:rPr>
                  <w:t>EXECUTIVE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w w:val="102"/>
                    <w:sz w:val="32"/>
                    <w:szCs w:val="32"/>
                  </w:rPr>
                  <w:t>TERMS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w w:val="102"/>
                    <w:sz w:val="32"/>
                    <w:szCs w:val="32"/>
                  </w:rPr>
                  <w:t>OF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w w:val="102"/>
                    <w:sz w:val="32"/>
                    <w:szCs w:val="32"/>
                  </w:rPr>
                  <w:t>REFERENCE</w:t>
                </w:r>
                <w:r>
                  <w:rPr>
                    <w:rFonts w:ascii="Calibri" w:eastAsia="Calibri" w:hAnsi="Calibri" w:cs="Calibri"/>
                    <w:w w:val="102"/>
                    <w:sz w:val="22"/>
                    <w:szCs w:val="22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71.9pt;margin-top:20.15pt;width:54pt;height:54.1pt;z-index:-251662336;mso-position-horizontal-relative:page;mso-position-vertical-relative:page">
          <v:imagedata r:id="rId1" o:title=""/>
          <w10:wrap anchorx="page" anchory="page"/>
        </v:shape>
      </w:pict>
    </w:r>
    <w:r>
      <w:pict>
        <v:shape id="_x0000_s2054" type="#_x0000_t202" style="position:absolute;margin-left:142.9pt;margin-top:36.8pt;width:4.45pt;height:12.8pt;z-index:-251660288;mso-position-horizontal-relative:page;mso-position-vertical-relative:page" filled="f" stroked="f">
          <v:textbox inset="0,0,0,0">
            <w:txbxContent>
              <w:p w:rsidR="00D83B4F" w:rsidRDefault="00F02AAC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102"/>
                    <w:sz w:val="22"/>
                    <w:szCs w:val="22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pict>
        <v:shape id="_x0000_s2053" type="#_x0000_t202" style="position:absolute;margin-left:483.5pt;margin-top:54.95pt;width:57.4pt;height:14pt;z-index:-251659264;mso-position-horizontal-relative:page;mso-position-vertical-relative:page" filled="f" stroked="f">
          <v:textbox inset="0,0,0,0">
            <w:txbxContent>
              <w:p w:rsidR="00D83B4F" w:rsidRDefault="00F02AAC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of 9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83B4F" w:rsidRDefault="00D437B7">
    <w:pPr>
      <w:spacing w:line="200" w:lineRule="exact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71.9pt;margin-top:20.15pt;width:54pt;height:54.1pt;z-index:-25165824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62.9pt;margin-top:35.85pt;width:293.1pt;height:34.05pt;z-index:-251657216;mso-position-horizontal-relative:page;mso-position-vertical-relative:page" filled="f" stroked="f">
          <v:textbox inset="0,0,0,0">
            <w:txbxContent>
              <w:p w:rsidR="00D83B4F" w:rsidRDefault="00F02AAC">
                <w:pPr>
                  <w:spacing w:line="260" w:lineRule="exact"/>
                  <w:ind w:left="591" w:right="733"/>
                  <w:jc w:val="center"/>
                  <w:rPr>
                    <w:sz w:val="24"/>
                    <w:szCs w:val="24"/>
                  </w:rPr>
                </w:pPr>
                <w:r>
                  <w:rPr>
                    <w:b/>
                    <w:position w:val="1"/>
                    <w:sz w:val="24"/>
                    <w:szCs w:val="24"/>
                  </w:rPr>
                  <w:t>Huron University College Students’</w:t>
                </w:r>
                <w:r>
                  <w:rPr>
                    <w:rFonts w:ascii="Calibri" w:eastAsia="Calibri" w:hAnsi="Calibri" w:cs="Calibri"/>
                    <w:b/>
                    <w:position w:val="1"/>
                    <w:sz w:val="24"/>
                    <w:szCs w:val="24"/>
                  </w:rPr>
                  <w:t xml:space="preserve">    </w:t>
                </w:r>
                <w:r>
                  <w:rPr>
                    <w:b/>
                    <w:position w:val="1"/>
                    <w:sz w:val="24"/>
                    <w:szCs w:val="24"/>
                  </w:rPr>
                  <w:t>Council</w:t>
                </w:r>
              </w:p>
              <w:p w:rsidR="00D83B4F" w:rsidRDefault="00F02AAC">
                <w:pPr>
                  <w:spacing w:before="29"/>
                  <w:ind w:left="-24" w:right="-24"/>
                  <w:jc w:val="center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b/>
                    <w:w w:val="102"/>
                    <w:sz w:val="32"/>
                    <w:szCs w:val="32"/>
                  </w:rPr>
                  <w:t>EXECUTIVE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w w:val="102"/>
                    <w:sz w:val="32"/>
                    <w:szCs w:val="32"/>
                  </w:rPr>
                  <w:t>TERMS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w w:val="102"/>
                    <w:sz w:val="32"/>
                    <w:szCs w:val="32"/>
                  </w:rPr>
                  <w:t>OF</w:t>
                </w:r>
                <w:r>
                  <w:rPr>
                    <w:b/>
                    <w:sz w:val="32"/>
                    <w:szCs w:val="32"/>
                  </w:rPr>
                  <w:t xml:space="preserve"> </w:t>
                </w:r>
                <w:r>
                  <w:rPr>
                    <w:b/>
                    <w:w w:val="102"/>
                    <w:sz w:val="32"/>
                    <w:szCs w:val="32"/>
                  </w:rPr>
                  <w:t>REFERENCE</w:t>
                </w:r>
                <w:r>
                  <w:rPr>
                    <w:rFonts w:ascii="Calibri" w:eastAsia="Calibri" w:hAnsi="Calibri" w:cs="Calibri"/>
                    <w:w w:val="102"/>
                    <w:sz w:val="22"/>
                    <w:szCs w:val="22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pict>
        <v:shape id="_x0000_s2050" type="#_x0000_t202" style="position:absolute;margin-left:142.9pt;margin-top:36.8pt;width:4.45pt;height:12.8pt;z-index:-251656192;mso-position-horizontal-relative:page;mso-position-vertical-relative:page" filled="f" stroked="f">
          <v:textbox inset="0,0,0,0">
            <w:txbxContent>
              <w:p w:rsidR="00D83B4F" w:rsidRDefault="00F02AAC">
                <w:pPr>
                  <w:spacing w:line="240" w:lineRule="exact"/>
                  <w:ind w:left="20" w:right="-32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  <w:r>
                  <w:rPr>
                    <w:rFonts w:ascii="Calibri" w:eastAsia="Calibri" w:hAnsi="Calibri" w:cs="Calibri"/>
                    <w:w w:val="102"/>
                    <w:sz w:val="22"/>
                    <w:szCs w:val="22"/>
                  </w:rPr>
                  <w:t xml:space="preserve">    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483.5pt;margin-top:54.95pt;width:57.4pt;height:14pt;z-index:-251655168;mso-position-horizontal-relative:page;mso-position-vertical-relative:page" filled="f" stroked="f">
          <v:textbox inset="0,0,0,0">
            <w:txbxContent>
              <w:p w:rsidR="00D83B4F" w:rsidRDefault="00F02AAC">
                <w:pPr>
                  <w:spacing w:line="240" w:lineRule="exact"/>
                  <w:ind w:left="20" w:right="-36"/>
                  <w:rPr>
                    <w:sz w:val="24"/>
                    <w:szCs w:val="24"/>
                  </w:rPr>
                </w:pPr>
                <w:r>
                  <w:rPr>
                    <w:b/>
                    <w:sz w:val="24"/>
                    <w:szCs w:val="24"/>
                  </w:rPr>
                  <w:t xml:space="preserve">Page </w:t>
                </w:r>
                <w:r>
                  <w:fldChar w:fldCharType="begin"/>
                </w:r>
                <w:r>
                  <w:rPr>
                    <w:b/>
                    <w:sz w:val="24"/>
                    <w:szCs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t>3</w:t>
                </w:r>
                <w:r>
                  <w:fldChar w:fldCharType="end"/>
                </w:r>
                <w:r>
                  <w:rPr>
                    <w:b/>
                    <w:sz w:val="24"/>
                    <w:szCs w:val="24"/>
                  </w:rPr>
                  <w:t xml:space="preserve"> of 9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B2243F"/>
    <w:multiLevelType w:val="multilevel"/>
    <w:tmpl w:val="808CDD9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DMyNLUwNzE1trQwMrVQ0lEKTi0uzszPAykwrgUA5VUCCSwAAAA="/>
  </w:docVars>
  <w:rsids>
    <w:rsidRoot w:val="00D83B4F"/>
    <w:rsid w:val="00441669"/>
    <w:rsid w:val="00550A92"/>
    <w:rsid w:val="00992C72"/>
    <w:rsid w:val="00D437B7"/>
    <w:rsid w:val="00D452F6"/>
    <w:rsid w:val="00D83B4F"/>
    <w:rsid w:val="00DE079D"/>
    <w:rsid w:val="00E91CC1"/>
    <w:rsid w:val="00F02AAC"/>
    <w:rsid w:val="00F107F9"/>
    <w:rsid w:val="00FD0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."/>
  <w:listSeparator w:val=","/>
  <w14:docId w14:val="62AB9454"/>
  <w15:docId w15:val="{9044E938-9309-4206-9256-F1F80F3CD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92C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2C72"/>
  </w:style>
  <w:style w:type="paragraph" w:styleId="Footer">
    <w:name w:val="footer"/>
    <w:basedOn w:val="Normal"/>
    <w:link w:val="FooterChar"/>
    <w:uiPriority w:val="99"/>
    <w:unhideWhenUsed/>
    <w:rsid w:val="00992C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2C72"/>
  </w:style>
  <w:style w:type="paragraph" w:styleId="BalloonText">
    <w:name w:val="Balloon Text"/>
    <w:basedOn w:val="Normal"/>
    <w:link w:val="BalloonTextChar"/>
    <w:uiPriority w:val="99"/>
    <w:semiHidden/>
    <w:unhideWhenUsed/>
    <w:rsid w:val="00550A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A9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2121</Words>
  <Characters>12092</Characters>
  <Application>Microsoft Office Word</Application>
  <DocSecurity>0</DocSecurity>
  <Lines>100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David Doerksen</cp:lastModifiedBy>
  <cp:revision>11</cp:revision>
  <dcterms:created xsi:type="dcterms:W3CDTF">2019-03-04T23:31:00Z</dcterms:created>
  <dcterms:modified xsi:type="dcterms:W3CDTF">2019-04-01T16:54:00Z</dcterms:modified>
</cp:coreProperties>
</file>